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B7" w:rsidRDefault="00FF32B7" w:rsidP="00FF32B7">
      <w:pPr>
        <w:pStyle w:val="text-center"/>
        <w:shd w:val="clear" w:color="auto" w:fill="FFFFFF"/>
        <w:jc w:val="center"/>
        <w:rPr>
          <w:rStyle w:val="a4"/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Regulations of Round </w:t>
      </w:r>
      <w:r w:rsidR="00026A0E">
        <w:rPr>
          <w:rStyle w:val="a4"/>
          <w:rFonts w:ascii="Arial" w:hAnsi="Arial" w:cs="Arial"/>
          <w:color w:val="000000"/>
          <w:sz w:val="20"/>
          <w:szCs w:val="20"/>
          <w:lang w:val="en-US"/>
        </w:rPr>
        <w:t>T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able Discussions</w:t>
      </w:r>
    </w:p>
    <w:p w:rsidR="00FF32B7" w:rsidRPr="00F962AC" w:rsidRDefault="00FF32B7" w:rsidP="00FF32B7">
      <w:pPr>
        <w:pStyle w:val="text-center"/>
        <w:shd w:val="clear" w:color="auto" w:fill="FFFFFF"/>
        <w:jc w:val="center"/>
        <w:rPr>
          <w:rStyle w:val="a4"/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At NDT Territory Forum</w:t>
      </w:r>
    </w:p>
    <w:p w:rsidR="00FF32B7" w:rsidRPr="00FF32B7" w:rsidRDefault="00FF32B7" w:rsidP="00FF32B7">
      <w:pPr>
        <w:pStyle w:val="text-center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7069"/>
      </w:tblGrid>
      <w:tr w:rsidR="00FF32B7" w:rsidRPr="00F962AC" w:rsidTr="0030771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F962AC" w:rsidRDefault="00FF32B7" w:rsidP="0030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Organizer</w:t>
            </w: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F962AC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 xml:space="preserve">The Russian Society for Non-Destractive Testing and Nechnical Diagnostics </w:t>
            </w:r>
          </w:p>
        </w:tc>
      </w:tr>
      <w:tr w:rsidR="00FF32B7" w:rsidRPr="00F962AC" w:rsidTr="0030771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F962AC" w:rsidRDefault="00FF32B7" w:rsidP="00307716">
            <w:pPr>
              <w:rPr>
                <w:lang w:val="en-US"/>
              </w:rPr>
            </w:pPr>
            <w:r w:rsidRPr="00F962AC">
              <w:rPr>
                <w:rStyle w:val="a4"/>
                <w:lang w:val="en-US"/>
              </w:rPr>
              <w:t>The strategic objective of the business program</w:t>
            </w: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F962AC" w:rsidRDefault="00FF32B7" w:rsidP="00307716">
            <w:pPr>
              <w:rPr>
                <w:lang w:val="en-US"/>
              </w:rPr>
            </w:pPr>
            <w:r w:rsidRPr="00F962AC">
              <w:rPr>
                <w:lang w:val="en-US"/>
              </w:rPr>
              <w:t>Ensuring industrial, ecological and anti-terrorist safety of industrial, infrastructure and civil facilities due to implementation of modern means and methods of non</w:t>
            </w:r>
            <w:r>
              <w:rPr>
                <w:lang w:val="en-US"/>
              </w:rPr>
              <w:t>-</w:t>
            </w:r>
            <w:r w:rsidRPr="00F962AC">
              <w:rPr>
                <w:lang w:val="en-US"/>
              </w:rPr>
              <w:t xml:space="preserve">destructive control and technical diagnostics. </w:t>
            </w:r>
            <w:r>
              <w:rPr>
                <w:lang w:val="en-US"/>
              </w:rPr>
              <w:t>S</w:t>
            </w:r>
            <w:r w:rsidRPr="00F962AC">
              <w:rPr>
                <w:lang w:val="en-US"/>
              </w:rPr>
              <w:t xml:space="preserve">olution of actual practical problems in </w:t>
            </w:r>
            <w:r>
              <w:rPr>
                <w:lang w:val="en-US"/>
              </w:rPr>
              <w:t xml:space="preserve">NDT </w:t>
            </w:r>
            <w:r w:rsidRPr="00F962AC">
              <w:rPr>
                <w:lang w:val="en-US"/>
              </w:rPr>
              <w:t xml:space="preserve">sphere </w:t>
            </w:r>
            <w:r>
              <w:rPr>
                <w:lang w:val="en-US"/>
              </w:rPr>
              <w:t>of</w:t>
            </w:r>
            <w:r w:rsidRPr="00F962AC">
              <w:rPr>
                <w:lang w:val="en-US"/>
              </w:rPr>
              <w:t xml:space="preserve"> all </w:t>
            </w:r>
            <w:r>
              <w:rPr>
                <w:lang w:val="en-US"/>
              </w:rPr>
              <w:t xml:space="preserve">economy </w:t>
            </w:r>
            <w:r w:rsidRPr="00F962AC">
              <w:rPr>
                <w:lang w:val="en-US"/>
              </w:rPr>
              <w:t xml:space="preserve">industries </w:t>
            </w:r>
            <w:r>
              <w:rPr>
                <w:lang w:val="en-US"/>
              </w:rPr>
              <w:t>by</w:t>
            </w:r>
            <w:r w:rsidRPr="00F962AC">
              <w:rPr>
                <w:lang w:val="en-US"/>
              </w:rPr>
              <w:t xml:space="preserve"> involvement of customers, developers and service providers of </w:t>
            </w:r>
            <w:r>
              <w:rPr>
                <w:lang w:val="en-US"/>
              </w:rPr>
              <w:t>NDT services.</w:t>
            </w:r>
          </w:p>
        </w:tc>
      </w:tr>
      <w:tr w:rsidR="00FF32B7" w:rsidTr="0030771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FC3D08" w:rsidRDefault="00FF32B7" w:rsidP="00307716">
            <w:pPr>
              <w:rPr>
                <w:b/>
              </w:rPr>
            </w:pPr>
            <w:r w:rsidRPr="00FC3D08">
              <w:rPr>
                <w:rStyle w:val="translation-chunk"/>
                <w:rFonts w:cs="Arial"/>
                <w:b/>
                <w:color w:val="222222"/>
                <w:shd w:val="clear" w:color="auto" w:fill="FFFFFF"/>
              </w:rPr>
              <w:t>Target audience</w:t>
            </w:r>
            <w:r w:rsidRPr="00FC3D08">
              <w:rPr>
                <w:rFonts w:cs="Arial"/>
                <w:b/>
                <w:color w:val="222222"/>
                <w:shd w:val="clear" w:color="auto" w:fill="FFFFFF"/>
              </w:rPr>
              <w:t xml:space="preserve"> </w:t>
            </w:r>
            <w:r w:rsidRPr="00FC3D08">
              <w:rPr>
                <w:rStyle w:val="translation-chunk"/>
                <w:rFonts w:cs="Arial"/>
                <w:b/>
                <w:color w:val="222222"/>
                <w:shd w:val="clear" w:color="auto" w:fill="FFFFFF"/>
              </w:rPr>
              <w:t>(participants</w:t>
            </w:r>
            <w:r w:rsidRPr="00FC3D08">
              <w:rPr>
                <w:rFonts w:cs="Arial"/>
                <w:b/>
                <w:color w:val="222222"/>
                <w:shd w:val="clear" w:color="auto" w:fill="FFFFFF"/>
              </w:rPr>
              <w:t>)</w:t>
            </w: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F962AC" w:rsidRDefault="00FF32B7" w:rsidP="00307716">
            <w:pPr>
              <w:rPr>
                <w:lang w:val="en-US"/>
              </w:rPr>
            </w:pPr>
            <w:r w:rsidRPr="00F962AC">
              <w:rPr>
                <w:lang w:val="en-US"/>
              </w:rPr>
              <w:t>Heads, leading experts and scientists:</w:t>
            </w:r>
          </w:p>
          <w:p w:rsidR="00FF32B7" w:rsidRPr="00F962AC" w:rsidRDefault="00FF32B7" w:rsidP="00307716">
            <w:pPr>
              <w:rPr>
                <w:lang w:val="en-US"/>
              </w:rPr>
            </w:pPr>
            <w:r w:rsidRPr="00F962AC">
              <w:rPr>
                <w:lang w:val="en-US"/>
              </w:rPr>
              <w:t xml:space="preserve">• supplier of </w:t>
            </w:r>
            <w:r>
              <w:rPr>
                <w:lang w:val="en-US"/>
              </w:rPr>
              <w:t xml:space="preserve">NDT </w:t>
            </w:r>
            <w:r w:rsidRPr="00F962AC">
              <w:rPr>
                <w:lang w:val="en-US"/>
              </w:rPr>
              <w:t>technologies and equipment;</w:t>
            </w:r>
          </w:p>
          <w:p w:rsidR="00FF32B7" w:rsidRPr="00F962AC" w:rsidRDefault="00FF32B7" w:rsidP="00307716">
            <w:pPr>
              <w:rPr>
                <w:lang w:val="en-US"/>
              </w:rPr>
            </w:pPr>
            <w:r w:rsidRPr="00F962AC">
              <w:rPr>
                <w:lang w:val="en-US"/>
              </w:rPr>
              <w:t xml:space="preserve">• </w:t>
            </w:r>
            <w:r>
              <w:rPr>
                <w:lang w:val="en-US"/>
              </w:rPr>
              <w:t xml:space="preserve">NDT Labs </w:t>
            </w:r>
            <w:r w:rsidRPr="00F962AC">
              <w:rPr>
                <w:lang w:val="en-US"/>
              </w:rPr>
              <w:t xml:space="preserve">and </w:t>
            </w:r>
            <w:r>
              <w:rPr>
                <w:lang w:val="en-US"/>
              </w:rPr>
              <w:t xml:space="preserve">quality </w:t>
            </w:r>
            <w:r w:rsidRPr="00F962AC">
              <w:rPr>
                <w:lang w:val="en-US"/>
              </w:rPr>
              <w:t xml:space="preserve">inspection departments of </w:t>
            </w:r>
            <w:r>
              <w:rPr>
                <w:lang w:val="en-US"/>
              </w:rPr>
              <w:t xml:space="preserve">customers </w:t>
            </w:r>
            <w:r w:rsidRPr="00F962AC">
              <w:rPr>
                <w:lang w:val="en-US"/>
              </w:rPr>
              <w:t>;</w:t>
            </w:r>
          </w:p>
          <w:p w:rsidR="00FF32B7" w:rsidRPr="00F962AC" w:rsidRDefault="00FF32B7" w:rsidP="00307716">
            <w:pPr>
              <w:rPr>
                <w:lang w:val="en-US"/>
              </w:rPr>
            </w:pPr>
            <w:r w:rsidRPr="00F962AC">
              <w:rPr>
                <w:lang w:val="en-US"/>
              </w:rPr>
              <w:t xml:space="preserve">• Scientific research and </w:t>
            </w:r>
            <w:r>
              <w:rPr>
                <w:lang w:val="en-US"/>
              </w:rPr>
              <w:t>branch</w:t>
            </w:r>
            <w:r w:rsidRPr="00F962AC">
              <w:rPr>
                <w:lang w:val="en-US"/>
              </w:rPr>
              <w:t xml:space="preserve"> institut</w:t>
            </w:r>
            <w:r>
              <w:rPr>
                <w:lang w:val="en-US"/>
              </w:rPr>
              <w:t>ions</w:t>
            </w:r>
            <w:r w:rsidRPr="00F962AC">
              <w:rPr>
                <w:lang w:val="en-US"/>
              </w:rPr>
              <w:t>;</w:t>
            </w:r>
          </w:p>
          <w:p w:rsidR="00FF32B7" w:rsidRDefault="00FF32B7" w:rsidP="00307716">
            <w:r>
              <w:t>• training and certifi</w:t>
            </w:r>
            <w:r>
              <w:rPr>
                <w:lang w:val="en-US"/>
              </w:rPr>
              <w:t>cation</w:t>
            </w:r>
            <w:r>
              <w:t xml:space="preserve"> centers</w:t>
            </w:r>
          </w:p>
        </w:tc>
      </w:tr>
      <w:tr w:rsidR="00FF32B7" w:rsidRPr="00FC3D08" w:rsidTr="00307716">
        <w:trPr>
          <w:trHeight w:val="1952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FC3D08" w:rsidRDefault="00FF32B7" w:rsidP="00307716">
            <w:pPr>
              <w:spacing w:after="0"/>
              <w:rPr>
                <w:lang w:val="en-US"/>
              </w:rPr>
            </w:pPr>
            <w:r>
              <w:rPr>
                <w:rStyle w:val="a4"/>
                <w:lang w:val="en-US"/>
              </w:rPr>
              <w:t>Branch Round Table Topics</w:t>
            </w: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594E5B" w:rsidRDefault="00FF32B7" w:rsidP="00307716">
            <w:pPr>
              <w:spacing w:before="100" w:beforeAutospacing="1" w:after="100" w:afterAutospacing="1" w:line="240" w:lineRule="auto"/>
              <w:ind w:left="360"/>
              <w:rPr>
                <w:lang w:val="en-US"/>
              </w:rPr>
            </w:pP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• </w:t>
            </w:r>
            <w:r w:rsidRPr="00594E5B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NDT in</w:t>
            </w: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594E5B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Aviation Industry</w:t>
            </w:r>
            <w:r w:rsidRPr="00594E5B">
              <w:rPr>
                <w:rFonts w:cs="Arial"/>
                <w:color w:val="222222"/>
                <w:lang w:val="en-US"/>
              </w:rPr>
              <w:br/>
            </w: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• </w:t>
            </w:r>
            <w:r w:rsidRPr="00594E5B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NDT in Railway Transport</w:t>
            </w:r>
            <w:r w:rsidRPr="00594E5B">
              <w:rPr>
                <w:rFonts w:cs="Arial"/>
                <w:color w:val="222222"/>
                <w:lang w:val="en-US"/>
              </w:rPr>
              <w:br/>
            </w: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• </w:t>
            </w:r>
            <w:r w:rsidRPr="00594E5B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NDT in Construction</w:t>
            </w: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594E5B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and Communal Services</w:t>
            </w:r>
            <w:r w:rsidRPr="00594E5B">
              <w:rPr>
                <w:rFonts w:cs="Arial"/>
                <w:color w:val="222222"/>
                <w:lang w:val="en-US"/>
              </w:rPr>
              <w:br/>
            </w: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• </w:t>
            </w:r>
            <w:r w:rsidRPr="00594E5B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NDT in Space Industry</w:t>
            </w:r>
            <w:r w:rsidRPr="00594E5B">
              <w:rPr>
                <w:rFonts w:cs="Arial"/>
                <w:color w:val="222222"/>
                <w:lang w:val="en-US"/>
              </w:rPr>
              <w:br/>
            </w: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• </w:t>
            </w:r>
            <w:r w:rsidRPr="00594E5B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NDT in Metallurgy and Mechanical Engineering</w:t>
            </w:r>
            <w:r w:rsidRPr="00594E5B">
              <w:rPr>
                <w:rFonts w:cs="Arial"/>
                <w:color w:val="222222"/>
                <w:lang w:val="en-US"/>
              </w:rPr>
              <w:br/>
            </w: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• </w:t>
            </w:r>
            <w:r w:rsidRPr="00594E5B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NDT in</w:t>
            </w: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594E5B">
              <w:rPr>
                <w:rStyle w:val="translation-chunk"/>
                <w:lang w:val="en-US"/>
              </w:rPr>
              <w:t>Oi</w:t>
            </w:r>
            <w:r w:rsidRPr="00594E5B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l and Gas Industry</w:t>
            </w:r>
            <w:r w:rsidRPr="00594E5B">
              <w:rPr>
                <w:rFonts w:cs="Arial"/>
                <w:color w:val="222222"/>
                <w:lang w:val="en-US"/>
              </w:rPr>
              <w:br/>
            </w: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• </w:t>
            </w:r>
            <w:r w:rsidRPr="00594E5B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NDT in</w:t>
            </w: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P</w:t>
            </w:r>
            <w:r w:rsidRPr="00594E5B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ower Engineering (Thermoelectric, Nuclear</w:t>
            </w: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>)</w:t>
            </w:r>
            <w:r w:rsidRPr="00594E5B">
              <w:rPr>
                <w:rFonts w:cs="Arial"/>
                <w:color w:val="222222"/>
                <w:lang w:val="en-US"/>
              </w:rPr>
              <w:br/>
            </w:r>
            <w:r w:rsidRPr="00594E5B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• </w:t>
            </w:r>
            <w:r w:rsidRPr="00594E5B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 xml:space="preserve">Medical Diagnostics </w:t>
            </w:r>
          </w:p>
        </w:tc>
      </w:tr>
      <w:tr w:rsidR="00FF32B7" w:rsidTr="00307716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pPr>
              <w:spacing w:after="0"/>
            </w:pPr>
            <w:r>
              <w:rPr>
                <w:rStyle w:val="a4"/>
                <w:lang w:val="en-US"/>
              </w:rPr>
              <w:t>Interbranch Round Table Topics</w:t>
            </w:r>
          </w:p>
        </w:tc>
        <w:tc>
          <w:tcPr>
            <w:tcW w:w="7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594E5B" w:rsidRDefault="00FF32B7" w:rsidP="00FF32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rPr>
                <w:lang w:val="en-US"/>
              </w:rPr>
              <w:t>Antiterrorist Security</w:t>
            </w:r>
          </w:p>
          <w:p w:rsidR="00FF32B7" w:rsidRPr="00594E5B" w:rsidRDefault="00FF32B7" w:rsidP="00FF32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rPr>
                <w:lang w:val="en-US"/>
              </w:rPr>
              <w:t>Metrology and Technical Regulations</w:t>
            </w:r>
          </w:p>
          <w:p w:rsidR="00FF32B7" w:rsidRPr="00594E5B" w:rsidRDefault="00FF32B7" w:rsidP="00FF32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rPr>
                <w:lang w:val="en-US"/>
              </w:rPr>
              <w:t>Education and Certification</w:t>
            </w:r>
          </w:p>
          <w:p w:rsidR="00FF32B7" w:rsidRPr="00594E5B" w:rsidRDefault="00FF32B7" w:rsidP="00FF32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rPr>
                <w:lang w:val="en-US"/>
              </w:rPr>
              <w:t>Coating Control</w:t>
            </w:r>
          </w:p>
          <w:p w:rsidR="00FF32B7" w:rsidRDefault="00FF32B7" w:rsidP="00FF32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rPr>
                <w:lang w:val="en-US"/>
              </w:rPr>
              <w:t xml:space="preserve">NDT </w:t>
            </w:r>
            <w:r w:rsidRPr="00594E5B">
              <w:rPr>
                <w:lang w:val="en-US"/>
              </w:rPr>
              <w:t>Standartization</w:t>
            </w:r>
          </w:p>
        </w:tc>
      </w:tr>
    </w:tbl>
    <w:p w:rsidR="00FF32B7" w:rsidRPr="00594E5B" w:rsidRDefault="00FF32B7" w:rsidP="00FF32B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1. 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Round Table Discussions Requirements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7362"/>
      </w:tblGrid>
      <w:tr w:rsidR="00FF32B7" w:rsidRPr="00594E5B" w:rsidTr="00026A0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594E5B" w:rsidRDefault="00FF32B7" w:rsidP="0030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lang w:val="en-US"/>
              </w:rPr>
              <w:t>Organization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594E5B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594E5B">
              <w:rPr>
                <w:lang w:val="en-US"/>
              </w:rPr>
              <w:t>he moderator defines</w:t>
            </w:r>
            <w:r>
              <w:rPr>
                <w:lang w:val="en-US"/>
              </w:rPr>
              <w:t>, organize and moderates round table discussion</w:t>
            </w:r>
            <w:r w:rsidRPr="00594E5B">
              <w:rPr>
                <w:lang w:val="en-US"/>
              </w:rPr>
              <w:t xml:space="preserve">. </w:t>
            </w:r>
          </w:p>
          <w:p w:rsidR="00FF32B7" w:rsidRPr="00594E5B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An</w:t>
            </w:r>
            <w:r w:rsidRPr="00594E5B">
              <w:rPr>
                <w:lang w:val="en-US"/>
              </w:rPr>
              <w:t xml:space="preserve"> expert or </w:t>
            </w:r>
            <w:r>
              <w:rPr>
                <w:lang w:val="en-US"/>
              </w:rPr>
              <w:t xml:space="preserve">a </w:t>
            </w:r>
            <w:r w:rsidRPr="00594E5B">
              <w:rPr>
                <w:lang w:val="en-US"/>
              </w:rPr>
              <w:t xml:space="preserve">representative of </w:t>
            </w:r>
            <w:r>
              <w:rPr>
                <w:lang w:val="en-US"/>
              </w:rPr>
              <w:t>an</w:t>
            </w:r>
            <w:r w:rsidRPr="00594E5B">
              <w:rPr>
                <w:lang w:val="en-US"/>
              </w:rPr>
              <w:t xml:space="preserve"> organization having sufficient competence of the declared branch can act as the moderator. </w:t>
            </w:r>
          </w:p>
          <w:p w:rsidR="00FF32B7" w:rsidRPr="00594E5B" w:rsidRDefault="00FF32B7" w:rsidP="00307716">
            <w:pPr>
              <w:rPr>
                <w:i/>
                <w:lang w:val="en-US"/>
              </w:rPr>
            </w:pPr>
            <w:r w:rsidRPr="00594E5B">
              <w:rPr>
                <w:i/>
                <w:lang w:val="en-US"/>
              </w:rPr>
              <w:t>Terms</w:t>
            </w:r>
            <w:r>
              <w:rPr>
                <w:i/>
                <w:lang w:val="en-US"/>
              </w:rPr>
              <w:t xml:space="preserve"> and</w:t>
            </w:r>
            <w:r w:rsidRPr="00594E5B">
              <w:rPr>
                <w:i/>
                <w:lang w:val="en-US"/>
              </w:rPr>
              <w:t xml:space="preserve"> order of application and providing information </w:t>
            </w:r>
            <w:proofErr w:type="gramStart"/>
            <w:r w:rsidRPr="00594E5B">
              <w:rPr>
                <w:i/>
                <w:lang w:val="en-US"/>
              </w:rPr>
              <w:t>are specified</w:t>
            </w:r>
            <w:proofErr w:type="gramEnd"/>
            <w:r w:rsidRPr="00594E5B">
              <w:rPr>
                <w:i/>
                <w:lang w:val="en-US"/>
              </w:rPr>
              <w:t xml:space="preserve"> in item 6.</w:t>
            </w:r>
          </w:p>
        </w:tc>
      </w:tr>
      <w:tr w:rsidR="00FF32B7" w:rsidRPr="0005405F" w:rsidTr="00026A0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rStyle w:val="a4"/>
                <w:lang w:val="en-US"/>
              </w:rPr>
              <w:t>Round Table Topic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pPr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</w:pPr>
            <w:proofErr w:type="gramStart"/>
            <w:r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 xml:space="preserve">General topic of discussion is defined by the </w:t>
            </w:r>
            <w:r w:rsidRPr="006B6F6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moderator</w:t>
            </w:r>
            <w:proofErr w:type="gramEnd"/>
            <w:r w:rsidRPr="006B6F6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.</w:t>
            </w:r>
          </w:p>
          <w:p w:rsidR="00FF32B7" w:rsidRPr="0005405F" w:rsidRDefault="00FF32B7" w:rsidP="00307716">
            <w:pPr>
              <w:rPr>
                <w:lang w:val="en-US"/>
              </w:rPr>
            </w:pPr>
            <w:r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lastRenderedPageBreak/>
              <w:t xml:space="preserve">For the round </w:t>
            </w:r>
            <w:proofErr w:type="gramStart"/>
            <w:r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table</w:t>
            </w:r>
            <w:proofErr w:type="gramEnd"/>
            <w:r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 xml:space="preserve"> not more than 3-4 questions </w:t>
            </w:r>
            <w:r w:rsidRPr="006B6F6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may be claimed</w:t>
            </w:r>
            <w:r w:rsidRPr="006B6F6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for </w:t>
            </w:r>
            <w:r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discussion</w:t>
            </w:r>
            <w:r w:rsidRPr="006B6F6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.</w:t>
            </w:r>
            <w:r w:rsidRPr="006B6F6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6B6F60">
              <w:rPr>
                <w:rFonts w:cs="Arial"/>
                <w:color w:val="222222"/>
                <w:lang w:val="en-US"/>
              </w:rPr>
              <w:br/>
            </w:r>
            <w:r w:rsidRPr="006B6F6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 xml:space="preserve">The </w:t>
            </w:r>
            <w:r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topic</w:t>
            </w:r>
            <w:r w:rsidRPr="006B6F6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is</w:t>
            </w:r>
            <w:r w:rsidRPr="006B6F6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 xml:space="preserve"> to reflect</w:t>
            </w:r>
            <w:r w:rsidRPr="006B6F6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6B6F6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the essence of the problem</w:t>
            </w:r>
            <w:r w:rsidRPr="006B6F6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6B6F6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submitted for discussion</w:t>
            </w:r>
            <w:r w:rsidRPr="006B6F60">
              <w:rPr>
                <w:rFonts w:cs="Arial"/>
                <w:color w:val="222222"/>
                <w:shd w:val="clear" w:color="auto" w:fill="FFFFFF"/>
                <w:lang w:val="en-US"/>
              </w:rPr>
              <w:t>.</w:t>
            </w:r>
            <w:r w:rsidRPr="006B6F60">
              <w:rPr>
                <w:rFonts w:cs="Arial"/>
                <w:color w:val="222222"/>
                <w:lang w:val="en-US"/>
              </w:rPr>
              <w:br/>
            </w:r>
            <w:r w:rsidRPr="006B6F6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 xml:space="preserve">The </w:t>
            </w:r>
            <w:r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topic of discussion</w:t>
            </w:r>
            <w:r w:rsidRPr="006B6F6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6B6F6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needs to have a clear</w:t>
            </w:r>
            <w:r w:rsidRPr="006B6F6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6B6F6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practical and applied</w:t>
            </w:r>
            <w:r w:rsidRPr="006B6F6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6B6F6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component.</w:t>
            </w:r>
          </w:p>
        </w:tc>
      </w:tr>
      <w:tr w:rsidR="00FF32B7" w:rsidRPr="0005405F" w:rsidTr="00026A0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05405F" w:rsidRDefault="00FF32B7" w:rsidP="00307716">
            <w:pPr>
              <w:rPr>
                <w:b/>
                <w:lang w:val="en-US"/>
              </w:rPr>
            </w:pPr>
            <w:r w:rsidRPr="0005405F">
              <w:rPr>
                <w:rStyle w:val="translation-chunk"/>
                <w:rFonts w:cs="Arial"/>
                <w:b/>
                <w:color w:val="222222"/>
                <w:shd w:val="clear" w:color="auto" w:fill="FFFFFF"/>
                <w:lang w:val="en-US"/>
              </w:rPr>
              <w:lastRenderedPageBreak/>
              <w:t>The purpose and objectives</w:t>
            </w:r>
            <w:r w:rsidRPr="0005405F">
              <w:rPr>
                <w:rFonts w:cs="Arial"/>
                <w:b/>
                <w:color w:val="222222"/>
                <w:shd w:val="clear" w:color="auto" w:fill="FFFFFF"/>
                <w:lang w:val="en-US"/>
              </w:rPr>
              <w:t xml:space="preserve"> </w:t>
            </w:r>
            <w:r w:rsidRPr="0005405F">
              <w:rPr>
                <w:rStyle w:val="translation-chunk"/>
                <w:rFonts w:cs="Arial"/>
                <w:b/>
                <w:color w:val="222222"/>
                <w:shd w:val="clear" w:color="auto" w:fill="FFFFFF"/>
                <w:lang w:val="en-US"/>
              </w:rPr>
              <w:t>of round table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05405F" w:rsidRDefault="00FF32B7" w:rsidP="00307716">
            <w:pPr>
              <w:rPr>
                <w:b/>
                <w:bCs/>
                <w:lang w:val="en-US"/>
              </w:rPr>
            </w:pPr>
            <w:r w:rsidRPr="0005405F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The purpose is to offer existing</w:t>
            </w:r>
            <w:r w:rsidRPr="0005405F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5405F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solution to current problems</w:t>
            </w:r>
            <w:r w:rsidRPr="0005405F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5405F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of NDT application</w:t>
            </w:r>
            <w:r w:rsidRPr="0005405F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. </w:t>
            </w:r>
            <w:r w:rsidRPr="0005405F">
              <w:rPr>
                <w:rFonts w:cs="Arial"/>
                <w:color w:val="222222"/>
                <w:lang w:val="en-US"/>
              </w:rPr>
              <w:br/>
            </w:r>
            <w:r w:rsidRPr="0005405F">
              <w:rPr>
                <w:rFonts w:cs="Arial"/>
                <w:color w:val="222222"/>
                <w:lang w:val="en-US"/>
              </w:rPr>
              <w:br/>
            </w:r>
            <w:r w:rsidRPr="0005405F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 xml:space="preserve">The </w:t>
            </w:r>
            <w:r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objectives</w:t>
            </w:r>
            <w:r w:rsidRPr="0005405F">
              <w:rPr>
                <w:rFonts w:cs="Arial"/>
                <w:color w:val="222222"/>
                <w:shd w:val="clear" w:color="auto" w:fill="FFFFFF"/>
                <w:lang w:val="en-US"/>
              </w:rPr>
              <w:t>:</w:t>
            </w:r>
            <w:r w:rsidRPr="0005405F">
              <w:rPr>
                <w:rFonts w:cs="Arial"/>
                <w:color w:val="222222"/>
                <w:lang w:val="en-US"/>
              </w:rPr>
              <w:br/>
            </w:r>
            <w:r w:rsidRPr="0005405F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• Identify</w:t>
            </w:r>
            <w:r w:rsidRPr="0005405F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5405F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the range of stakeholders, customers</w:t>
            </w:r>
            <w:r w:rsidRPr="0005405F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5405F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and suppliers</w:t>
            </w:r>
            <w:r w:rsidRPr="0005405F">
              <w:rPr>
                <w:rFonts w:cs="Arial"/>
                <w:color w:val="222222"/>
                <w:lang w:val="en-US"/>
              </w:rPr>
              <w:br/>
            </w:r>
            <w:r w:rsidRPr="0005405F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• </w:t>
            </w:r>
            <w:r w:rsidRPr="0005405F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Formulate</w:t>
            </w:r>
            <w:r w:rsidRPr="0005405F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5405F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solutions/proposals</w:t>
            </w:r>
            <w:r w:rsidRPr="0005405F">
              <w:rPr>
                <w:rFonts w:cs="Arial"/>
                <w:color w:val="222222"/>
                <w:lang w:val="en-US"/>
              </w:rPr>
              <w:br/>
            </w:r>
            <w:r w:rsidRPr="0005405F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• </w:t>
            </w:r>
            <w:r w:rsidRPr="0005405F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Identify next steps</w:t>
            </w:r>
            <w:r w:rsidRPr="0005405F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5405F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for implementation of decisions</w:t>
            </w:r>
          </w:p>
        </w:tc>
      </w:tr>
      <w:tr w:rsidR="00FF32B7" w:rsidRPr="000747C3" w:rsidTr="00026A0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05405F" w:rsidRDefault="00FF32B7" w:rsidP="00307716">
            <w:pPr>
              <w:spacing w:after="0"/>
              <w:rPr>
                <w:lang w:val="en-US"/>
              </w:rPr>
            </w:pPr>
            <w:r>
              <w:rPr>
                <w:rStyle w:val="a4"/>
                <w:lang w:val="en-US"/>
              </w:rPr>
              <w:t>Speakers / Experts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057740" w:rsidRDefault="00FF32B7" w:rsidP="00FF32B7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 w:rsidRPr="00057740">
              <w:rPr>
                <w:lang w:val="en-US"/>
              </w:rPr>
              <w:t>Representatives of major customers</w:t>
            </w:r>
          </w:p>
          <w:p w:rsidR="00FF32B7" w:rsidRPr="0005405F" w:rsidRDefault="00FF32B7" w:rsidP="00FF32B7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 w:rsidRPr="0005405F">
              <w:rPr>
                <w:lang w:val="en-US"/>
              </w:rPr>
              <w:t xml:space="preserve">Representatives </w:t>
            </w:r>
            <w:r>
              <w:rPr>
                <w:lang w:val="en-US"/>
              </w:rPr>
              <w:t xml:space="preserve">of </w:t>
            </w:r>
            <w:r w:rsidRPr="0005405F">
              <w:rPr>
                <w:lang w:val="en-US"/>
              </w:rPr>
              <w:t>federal and regional authorities</w:t>
            </w:r>
          </w:p>
          <w:p w:rsidR="00FF32B7" w:rsidRPr="000747C3" w:rsidRDefault="00FF32B7" w:rsidP="00FF32B7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Representatives of leading</w:t>
            </w:r>
            <w:r w:rsidRPr="000747C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NDT equipment </w:t>
            </w:r>
            <w:r w:rsidRPr="000747C3">
              <w:rPr>
                <w:lang w:val="en-US"/>
              </w:rPr>
              <w:t xml:space="preserve">manufacturers and suppliers </w:t>
            </w:r>
            <w:r>
              <w:rPr>
                <w:lang w:val="en-US"/>
              </w:rPr>
              <w:t xml:space="preserve">and </w:t>
            </w:r>
            <w:r w:rsidRPr="000747C3">
              <w:rPr>
                <w:lang w:val="en-US"/>
              </w:rPr>
              <w:t xml:space="preserve">developers of </w:t>
            </w:r>
            <w:r>
              <w:rPr>
                <w:lang w:val="en-US"/>
              </w:rPr>
              <w:t>NDT technologies</w:t>
            </w:r>
          </w:p>
          <w:p w:rsidR="00FF32B7" w:rsidRPr="000747C3" w:rsidRDefault="00FF32B7" w:rsidP="00307716">
            <w:pPr>
              <w:spacing w:before="100" w:beforeAutospacing="1" w:after="100" w:afterAutospacing="1" w:line="240" w:lineRule="auto"/>
              <w:rPr>
                <w:i/>
                <w:lang w:val="en-US"/>
              </w:rPr>
            </w:pPr>
            <w:r w:rsidRPr="000747C3">
              <w:rPr>
                <w:i/>
                <w:lang w:val="en-US"/>
              </w:rPr>
              <w:t xml:space="preserve">For organization </w:t>
            </w:r>
            <w:r w:rsidRPr="000747C3">
              <w:rPr>
                <w:i/>
              </w:rPr>
              <w:t>КС</w:t>
            </w:r>
            <w:r w:rsidRPr="000747C3">
              <w:rPr>
                <w:i/>
                <w:lang w:val="en-US"/>
              </w:rPr>
              <w:t xml:space="preserve"> participation at least 3 experts representing the various points of view is necessary.</w:t>
            </w:r>
          </w:p>
        </w:tc>
      </w:tr>
      <w:tr w:rsidR="00FF32B7" w:rsidRPr="000747C3" w:rsidTr="00026A0E"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0747C3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>Round Table Format</w:t>
            </w:r>
          </w:p>
        </w:tc>
        <w:tc>
          <w:tcPr>
            <w:tcW w:w="7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0747C3" w:rsidRDefault="00FF32B7" w:rsidP="00307716">
            <w:pPr>
              <w:rPr>
                <w:sz w:val="24"/>
                <w:szCs w:val="24"/>
                <w:lang w:val="en-US"/>
              </w:rPr>
            </w:pPr>
            <w:r w:rsidRPr="000747C3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Variant 1.</w:t>
            </w:r>
            <w:r w:rsidRPr="000747C3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747C3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Speech</w:t>
            </w:r>
            <w:r w:rsidRPr="000747C3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– </w:t>
            </w:r>
            <w:r w:rsidRPr="000747C3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questions for the speaker</w:t>
            </w:r>
            <w:r w:rsidRPr="000747C3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747C3">
              <w:rPr>
                <w:rFonts w:cs="Arial"/>
                <w:color w:val="222222"/>
                <w:sz w:val="24"/>
                <w:szCs w:val="24"/>
                <w:lang w:val="en-US"/>
              </w:rPr>
              <w:br/>
            </w:r>
            <w:r w:rsidRPr="000747C3">
              <w:rPr>
                <w:rStyle w:val="translation-chunk"/>
                <w:rFonts w:cs="Arial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For Requirements –</w:t>
            </w:r>
            <w:r w:rsidRPr="000747C3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747C3">
              <w:rPr>
                <w:rStyle w:val="translation-chunk"/>
                <w:rFonts w:cs="Arial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see paragraph 3</w:t>
            </w:r>
            <w:r w:rsidRPr="000747C3">
              <w:rPr>
                <w:rFonts w:cs="Arial"/>
                <w:color w:val="222222"/>
                <w:sz w:val="24"/>
                <w:szCs w:val="24"/>
                <w:lang w:val="en-US"/>
              </w:rPr>
              <w:br/>
            </w:r>
            <w:r w:rsidRPr="000747C3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Variant 2.</w:t>
            </w:r>
            <w:r w:rsidRPr="000747C3">
              <w:rPr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747C3">
              <w:rPr>
                <w:rStyle w:val="translation-chunk"/>
                <w:rFonts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A moderated discussion.</w:t>
            </w:r>
            <w:r w:rsidRPr="000747C3">
              <w:rPr>
                <w:rFonts w:cs="Arial"/>
                <w:color w:val="222222"/>
                <w:sz w:val="24"/>
                <w:szCs w:val="24"/>
                <w:lang w:val="en-US"/>
              </w:rPr>
              <w:br/>
            </w:r>
            <w:r w:rsidRPr="000747C3">
              <w:rPr>
                <w:rStyle w:val="translation-chunk"/>
                <w:rFonts w:cs="Arial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For Requirements –</w:t>
            </w:r>
            <w:r w:rsidRPr="000747C3">
              <w:rPr>
                <w:rFonts w:cs="Arial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0747C3">
              <w:rPr>
                <w:rStyle w:val="translation-chunk"/>
                <w:rFonts w:cs="Arial"/>
                <w:i/>
                <w:color w:val="222222"/>
                <w:sz w:val="24"/>
                <w:szCs w:val="24"/>
                <w:shd w:val="clear" w:color="auto" w:fill="FFFFFF"/>
                <w:lang w:val="en-US"/>
              </w:rPr>
              <w:t>see paragraph 4</w:t>
            </w:r>
          </w:p>
        </w:tc>
      </w:tr>
    </w:tbl>
    <w:p w:rsidR="00FF32B7" w:rsidRDefault="00FF32B7" w:rsidP="00FF32B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Requirements for Moderators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7687"/>
      </w:tblGrid>
      <w:tr w:rsidR="00FF32B7" w:rsidRPr="00057740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lang w:val="en-US"/>
              </w:rPr>
              <w:t>Moderator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pPr>
              <w:spacing w:before="100" w:beforeAutospacing="1" w:after="100" w:afterAutospacing="1" w:line="240" w:lineRule="auto"/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</w:pPr>
            <w:r w:rsidRPr="0005774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• </w:t>
            </w:r>
            <w:r w:rsidRPr="00057740">
              <w:rPr>
                <w:rStyle w:val="translation-chunk"/>
                <w:lang w:val="en-US"/>
              </w:rPr>
              <w:t>A</w:t>
            </w:r>
            <w:r w:rsidRPr="0005774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 xml:space="preserve"> representative of the leading</w:t>
            </w:r>
            <w:r w:rsidRPr="0005774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5774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company</w:t>
            </w:r>
            <w:r w:rsidRPr="0005774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5774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manufacturer</w:t>
            </w:r>
            <w:r w:rsidRPr="00057740">
              <w:rPr>
                <w:rFonts w:cs="Arial"/>
                <w:color w:val="222222"/>
                <w:shd w:val="clear" w:color="auto" w:fill="FFFFFF"/>
                <w:lang w:val="en-US"/>
              </w:rPr>
              <w:t>/</w:t>
            </w:r>
            <w:r w:rsidRPr="00057740">
              <w:rPr>
                <w:rStyle w:val="translation-chunk"/>
                <w:lang w:val="en-US"/>
              </w:rPr>
              <w:t>developer of NDT technology or equipment</w:t>
            </w:r>
            <w:r w:rsidRPr="0005774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, top-manager</w:t>
            </w:r>
            <w:r w:rsidRPr="0005774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5774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or</w:t>
            </w:r>
            <w:r w:rsidRPr="0005774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5774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leading expert</w:t>
            </w:r>
            <w:r w:rsidRPr="00057740">
              <w:rPr>
                <w:rFonts w:cs="Arial"/>
                <w:color w:val="222222"/>
                <w:lang w:val="en-US"/>
              </w:rPr>
              <w:br/>
            </w:r>
            <w:r w:rsidRPr="0005774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• </w:t>
            </w:r>
            <w:r w:rsidRPr="0005774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A representative of a major</w:t>
            </w:r>
            <w:r w:rsidRPr="0005774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5774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customer</w:t>
            </w:r>
            <w:r w:rsidRPr="00057740">
              <w:rPr>
                <w:rFonts w:cs="Arial"/>
                <w:color w:val="222222"/>
                <w:lang w:val="en-US"/>
              </w:rPr>
              <w:br/>
            </w:r>
            <w:r w:rsidRPr="0005774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• Representative</w:t>
            </w:r>
            <w:r w:rsidRPr="00057740">
              <w:rPr>
                <w:rFonts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057740">
              <w:rPr>
                <w:rStyle w:val="translation-chunk"/>
                <w:rFonts w:cs="Arial"/>
                <w:color w:val="222222"/>
                <w:shd w:val="clear" w:color="auto" w:fill="FFFFFF"/>
                <w:lang w:val="en-US"/>
              </w:rPr>
              <w:t>of state regulation authority</w:t>
            </w:r>
          </w:p>
          <w:p w:rsidR="00FF32B7" w:rsidRPr="00057740" w:rsidRDefault="00FF32B7" w:rsidP="00307716">
            <w:pPr>
              <w:spacing w:before="100" w:beforeAutospacing="1" w:after="100" w:afterAutospacing="1" w:line="240" w:lineRule="auto"/>
              <w:rPr>
                <w:lang w:val="en-US"/>
              </w:rPr>
            </w:pPr>
            <w:r w:rsidRPr="004D7BE3">
              <w:rPr>
                <w:lang w:val="en-US"/>
              </w:rPr>
              <w:t xml:space="preserve">The moderator acts as the chief expert and shall be impartial </w:t>
            </w:r>
            <w:r>
              <w:rPr>
                <w:lang w:val="en-US"/>
              </w:rPr>
              <w:t>during</w:t>
            </w:r>
            <w:r w:rsidRPr="004D7BE3">
              <w:rPr>
                <w:lang w:val="en-US"/>
              </w:rPr>
              <w:t xml:space="preserve"> preparation</w:t>
            </w:r>
            <w:r>
              <w:rPr>
                <w:lang w:val="en-US"/>
              </w:rPr>
              <w:t xml:space="preserve"> and coordination of discussion. </w:t>
            </w:r>
            <w:r w:rsidRPr="004D7BE3">
              <w:rPr>
                <w:lang w:val="en-US"/>
              </w:rPr>
              <w:t xml:space="preserve">It is necessary to invite specialists as speakers and experts </w:t>
            </w:r>
            <w:r>
              <w:rPr>
                <w:lang w:val="en-US"/>
              </w:rPr>
              <w:t>from</w:t>
            </w:r>
            <w:r w:rsidRPr="004D7BE3">
              <w:rPr>
                <w:lang w:val="en-US"/>
              </w:rPr>
              <w:t xml:space="preserve"> companies</w:t>
            </w:r>
            <w:r>
              <w:rPr>
                <w:lang w:val="en-US"/>
              </w:rPr>
              <w:t>-competitors for possibility to discuss a topic from</w:t>
            </w:r>
            <w:r w:rsidRPr="004D7BE3">
              <w:rPr>
                <w:lang w:val="en-US"/>
              </w:rPr>
              <w:t xml:space="preserve"> various points of view for creation of the most objective discussion.</w:t>
            </w:r>
          </w:p>
        </w:tc>
      </w:tr>
      <w:tr w:rsidR="00FF32B7" w:rsidRPr="004D7BE3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553A07" w:rsidRDefault="00FF32B7" w:rsidP="00307716">
            <w:pPr>
              <w:spacing w:after="0"/>
              <w:rPr>
                <w:lang w:val="en-US"/>
              </w:rPr>
            </w:pPr>
            <w:r>
              <w:rPr>
                <w:rStyle w:val="a4"/>
                <w:lang w:val="en-US"/>
              </w:rPr>
              <w:t>Moderator Responsibility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6750C2" w:rsidRDefault="00FF32B7" w:rsidP="00FF32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 w:rsidRPr="006750C2">
              <w:rPr>
                <w:lang w:val="en-US"/>
              </w:rPr>
              <w:t>Definition of round table topics</w:t>
            </w:r>
          </w:p>
          <w:p w:rsidR="00FF32B7" w:rsidRPr="006750C2" w:rsidRDefault="00FF32B7" w:rsidP="00FF32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Declaration of </w:t>
            </w:r>
            <w:r w:rsidRPr="006750C2">
              <w:rPr>
                <w:lang w:val="en-US"/>
              </w:rPr>
              <w:t xml:space="preserve">round table program </w:t>
            </w:r>
          </w:p>
          <w:p w:rsidR="00FF32B7" w:rsidRPr="006750C2" w:rsidRDefault="00FF32B7" w:rsidP="00FF32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Speakers and experts s</w:t>
            </w:r>
            <w:r w:rsidRPr="006750C2">
              <w:rPr>
                <w:lang w:val="en-US"/>
              </w:rPr>
              <w:t>election, coordination</w:t>
            </w:r>
            <w:r>
              <w:rPr>
                <w:lang w:val="en-US"/>
              </w:rPr>
              <w:t xml:space="preserve"> and</w:t>
            </w:r>
            <w:r w:rsidRPr="006750C2">
              <w:rPr>
                <w:lang w:val="en-US"/>
              </w:rPr>
              <w:t xml:space="preserve"> invitation</w:t>
            </w:r>
          </w:p>
          <w:p w:rsidR="00FF32B7" w:rsidRPr="006750C2" w:rsidRDefault="00FF32B7" w:rsidP="00FF32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 w:rsidRPr="006750C2">
              <w:rPr>
                <w:lang w:val="en-US"/>
              </w:rPr>
              <w:t xml:space="preserve">Informing </w:t>
            </w:r>
            <w:r w:rsidRPr="006750C2">
              <w:rPr>
                <w:rFonts w:cs="Arial"/>
                <w:lang w:val="en-US"/>
              </w:rPr>
              <w:t>RSNTTD Direction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750C2">
              <w:rPr>
                <w:rFonts w:cs="Arial"/>
                <w:lang w:val="en-US"/>
              </w:rPr>
              <w:t xml:space="preserve">of </w:t>
            </w:r>
            <w:r w:rsidRPr="006750C2">
              <w:rPr>
                <w:lang w:val="en-US"/>
              </w:rPr>
              <w:t>recommended</w:t>
            </w:r>
            <w:r>
              <w:rPr>
                <w:lang w:val="en-US"/>
              </w:rPr>
              <w:t xml:space="preserve"> </w:t>
            </w:r>
            <w:r w:rsidRPr="006750C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experts </w:t>
            </w:r>
          </w:p>
          <w:p w:rsidR="00FF32B7" w:rsidRPr="006750C2" w:rsidRDefault="00FF32B7" w:rsidP="00FF32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 w:rsidRPr="006750C2">
              <w:rPr>
                <w:lang w:val="en-US"/>
              </w:rPr>
              <w:t>Control of conformity of represented reports to the declared requirements</w:t>
            </w:r>
          </w:p>
          <w:p w:rsidR="00FF32B7" w:rsidRPr="006750C2" w:rsidRDefault="00FF32B7" w:rsidP="00FF32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 w:rsidRPr="006750C2">
              <w:rPr>
                <w:lang w:val="en-US"/>
              </w:rPr>
              <w:t xml:space="preserve">Definition of the </w:t>
            </w:r>
            <w:r>
              <w:rPr>
                <w:lang w:val="en-US"/>
              </w:rPr>
              <w:t xml:space="preserve">speeches </w:t>
            </w:r>
            <w:r w:rsidRPr="006750C2">
              <w:rPr>
                <w:lang w:val="en-US"/>
              </w:rPr>
              <w:t xml:space="preserve">order </w:t>
            </w:r>
          </w:p>
          <w:p w:rsidR="00FF32B7" w:rsidRPr="006750C2" w:rsidRDefault="00FF32B7" w:rsidP="00FF32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750C2">
              <w:rPr>
                <w:lang w:val="en-US"/>
              </w:rPr>
              <w:t>alutatory and concluding remarks</w:t>
            </w:r>
          </w:p>
          <w:p w:rsidR="00FF32B7" w:rsidRPr="006750C2" w:rsidRDefault="00FF32B7" w:rsidP="00FF32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 w:rsidRPr="006750C2">
              <w:rPr>
                <w:lang w:val="en-US"/>
              </w:rPr>
              <w:t>Management of discussion</w:t>
            </w:r>
            <w:r>
              <w:rPr>
                <w:lang w:val="en-US"/>
              </w:rPr>
              <w:t>s</w:t>
            </w:r>
          </w:p>
          <w:p w:rsidR="00FF32B7" w:rsidRDefault="00FF32B7" w:rsidP="00FF32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 xml:space="preserve">Time-management </w:t>
            </w:r>
          </w:p>
          <w:p w:rsidR="00FF32B7" w:rsidRPr="006750C2" w:rsidRDefault="00FF32B7" w:rsidP="00FF32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6750C2">
              <w:rPr>
                <w:lang w:val="en-US"/>
              </w:rPr>
              <w:t>articipants</w:t>
            </w:r>
            <w:r>
              <w:rPr>
                <w:lang w:val="en-US"/>
              </w:rPr>
              <w:t xml:space="preserve"> invitation</w:t>
            </w:r>
            <w:r w:rsidRPr="006750C2">
              <w:rPr>
                <w:lang w:val="en-US"/>
              </w:rPr>
              <w:t xml:space="preserve"> (partners, clients, competitors)</w:t>
            </w:r>
          </w:p>
          <w:p w:rsidR="00FF32B7" w:rsidRDefault="00FF32B7" w:rsidP="00FF32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rPr>
                <w:lang w:val="en-US"/>
              </w:rPr>
              <w:t>Decision p</w:t>
            </w:r>
            <w:r>
              <w:t>reparation</w:t>
            </w:r>
          </w:p>
          <w:p w:rsidR="00FF32B7" w:rsidRPr="004D7BE3" w:rsidRDefault="00FF32B7" w:rsidP="00FF32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Summary of </w:t>
            </w:r>
            <w:r w:rsidRPr="006750C2">
              <w:rPr>
                <w:lang w:val="en-US"/>
              </w:rPr>
              <w:t xml:space="preserve">results of </w:t>
            </w:r>
            <w:r>
              <w:rPr>
                <w:lang w:val="en-US"/>
              </w:rPr>
              <w:t xml:space="preserve">discussions </w:t>
            </w:r>
            <w:r w:rsidRPr="006750C2">
              <w:rPr>
                <w:lang w:val="en-US"/>
              </w:rPr>
              <w:t xml:space="preserve">for </w:t>
            </w:r>
            <w:r>
              <w:rPr>
                <w:lang w:val="en-US"/>
              </w:rPr>
              <w:t>publishing</w:t>
            </w:r>
          </w:p>
        </w:tc>
      </w:tr>
    </w:tbl>
    <w:p w:rsidR="00FF32B7" w:rsidRPr="004D7BE3" w:rsidRDefault="00FF32B7" w:rsidP="00FF32B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Reports Requirment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7289"/>
      </w:tblGrid>
      <w:tr w:rsidR="00FF32B7" w:rsidRPr="00D00235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4D7BE3" w:rsidRDefault="00FF32B7" w:rsidP="0030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lang w:val="en-US"/>
              </w:rPr>
              <w:lastRenderedPageBreak/>
              <w:t>Report Subject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D00235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D00235">
              <w:rPr>
                <w:lang w:val="en-US"/>
              </w:rPr>
              <w:t xml:space="preserve"> subject shall correspond to the general </w:t>
            </w:r>
            <w:r>
              <w:rPr>
                <w:lang w:val="en-US"/>
              </w:rPr>
              <w:t>topic</w:t>
            </w:r>
            <w:r w:rsidRPr="00D00235">
              <w:rPr>
                <w:lang w:val="en-US"/>
              </w:rPr>
              <w:t xml:space="preserve"> of</w:t>
            </w:r>
            <w:r>
              <w:rPr>
                <w:lang w:val="en-US"/>
              </w:rPr>
              <w:t xml:space="preserve"> discussion</w:t>
            </w:r>
            <w:r w:rsidRPr="00D00235">
              <w:rPr>
                <w:lang w:val="en-US"/>
              </w:rPr>
              <w:t xml:space="preserve">, </w:t>
            </w:r>
            <w:r>
              <w:rPr>
                <w:lang w:val="en-US"/>
              </w:rPr>
              <w:t>show</w:t>
            </w:r>
            <w:r w:rsidRPr="00D00235">
              <w:rPr>
                <w:lang w:val="en-US"/>
              </w:rPr>
              <w:t xml:space="preserve"> a problem and/or the decision and </w:t>
            </w:r>
            <w:r>
              <w:rPr>
                <w:lang w:val="en-US"/>
              </w:rPr>
              <w:t xml:space="preserve">be </w:t>
            </w:r>
            <w:r w:rsidRPr="00D00235">
              <w:rPr>
                <w:lang w:val="en-US"/>
              </w:rPr>
              <w:t>applica</w:t>
            </w:r>
            <w:r>
              <w:rPr>
                <w:lang w:val="en-US"/>
              </w:rPr>
              <w:t>ble</w:t>
            </w:r>
          </w:p>
        </w:tc>
      </w:tr>
      <w:tr w:rsidR="00FF32B7" w:rsidRPr="00C513BC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4C22ED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>Report 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4C22ED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Report</w:t>
            </w:r>
            <w:r w:rsidRPr="004C22ED">
              <w:rPr>
                <w:lang w:val="en-US"/>
              </w:rPr>
              <w:t xml:space="preserve"> </w:t>
            </w:r>
            <w:r>
              <w:rPr>
                <w:lang w:val="en-US"/>
              </w:rPr>
              <w:t>is to</w:t>
            </w:r>
            <w:r w:rsidRPr="004C22ED">
              <w:rPr>
                <w:lang w:val="en-US"/>
              </w:rPr>
              <w:t xml:space="preserve"> tak</w:t>
            </w:r>
            <w:r>
              <w:rPr>
                <w:lang w:val="en-US"/>
              </w:rPr>
              <w:t>e</w:t>
            </w:r>
            <w:r w:rsidRPr="004C22ED">
              <w:rPr>
                <w:lang w:val="en-US"/>
              </w:rPr>
              <w:t xml:space="preserve"> into account audience of </w:t>
            </w:r>
            <w:r>
              <w:rPr>
                <w:lang w:val="en-US"/>
              </w:rPr>
              <w:t>discussion</w:t>
            </w:r>
            <w:r w:rsidRPr="004C22ED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be </w:t>
            </w:r>
            <w:r w:rsidRPr="004C22ED">
              <w:rPr>
                <w:lang w:val="en-US"/>
              </w:rPr>
              <w:t>informati</w:t>
            </w:r>
            <w:r>
              <w:rPr>
                <w:lang w:val="en-US"/>
              </w:rPr>
              <w:t>ve</w:t>
            </w:r>
            <w:r w:rsidRPr="004C22E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for </w:t>
            </w:r>
            <w:r w:rsidRPr="004C22ED">
              <w:rPr>
                <w:lang w:val="en-US"/>
              </w:rPr>
              <w:t xml:space="preserve">solution of practical industry tasks. </w:t>
            </w:r>
          </w:p>
          <w:p w:rsidR="00FF32B7" w:rsidRPr="004C22ED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 xml:space="preserve">Report ideas is to be understandable </w:t>
            </w:r>
            <w:proofErr w:type="gramStart"/>
            <w:r>
              <w:rPr>
                <w:lang w:val="en-US"/>
              </w:rPr>
              <w:t xml:space="preserve">for  </w:t>
            </w:r>
            <w:r w:rsidRPr="004C22ED">
              <w:rPr>
                <w:lang w:val="en-US"/>
              </w:rPr>
              <w:t>specialists</w:t>
            </w:r>
            <w:proofErr w:type="gramEnd"/>
            <w:r w:rsidRPr="004C22ED">
              <w:rPr>
                <w:lang w:val="en-US"/>
              </w:rPr>
              <w:t xml:space="preserve"> who do not have profound </w:t>
            </w:r>
            <w:r>
              <w:rPr>
                <w:lang w:val="en-US"/>
              </w:rPr>
              <w:t xml:space="preserve">NDT </w:t>
            </w:r>
            <w:r w:rsidRPr="004C22ED">
              <w:rPr>
                <w:lang w:val="en-US"/>
              </w:rPr>
              <w:t xml:space="preserve">special knowledge. </w:t>
            </w:r>
          </w:p>
          <w:p w:rsidR="00FF32B7" w:rsidRPr="004C22ED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4C22ED">
              <w:rPr>
                <w:lang w:val="en-US"/>
              </w:rPr>
              <w:t>eport</w:t>
            </w:r>
            <w:r>
              <w:rPr>
                <w:lang w:val="en-US"/>
              </w:rPr>
              <w:t xml:space="preserve"> structure is to be</w:t>
            </w:r>
            <w:r w:rsidRPr="004C22ED">
              <w:rPr>
                <w:lang w:val="en-US"/>
              </w:rPr>
              <w:t xml:space="preserve"> "problem –</w:t>
            </w:r>
            <w:r>
              <w:rPr>
                <w:lang w:val="en-US"/>
              </w:rPr>
              <w:t xml:space="preserve"> decision – application</w:t>
            </w:r>
            <w:r w:rsidRPr="004C22ED">
              <w:rPr>
                <w:lang w:val="en-US"/>
              </w:rPr>
              <w:t>/implementation – result - prospects.</w:t>
            </w:r>
          </w:p>
          <w:p w:rsidR="00FF32B7" w:rsidRPr="00C513BC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4C22ED">
              <w:rPr>
                <w:lang w:val="en-US"/>
              </w:rPr>
              <w:t xml:space="preserve">eport </w:t>
            </w:r>
            <w:r>
              <w:rPr>
                <w:lang w:val="en-US"/>
              </w:rPr>
              <w:t xml:space="preserve">must have </w:t>
            </w:r>
            <w:r w:rsidRPr="004C22ED">
              <w:rPr>
                <w:lang w:val="en-US"/>
              </w:rPr>
              <w:t>presentation of basic provisions on the screen</w:t>
            </w:r>
            <w:r>
              <w:rPr>
                <w:lang w:val="en-US"/>
              </w:rPr>
              <w:t>.</w:t>
            </w:r>
          </w:p>
        </w:tc>
      </w:tr>
      <w:tr w:rsidR="00FF32B7" w:rsidRPr="00C513BC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rStyle w:val="a4"/>
                <w:lang w:val="en-US"/>
              </w:rPr>
              <w:t>Thesis Requirements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C513BC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Not</w:t>
            </w:r>
            <w:r w:rsidRPr="00FF32B7">
              <w:rPr>
                <w:lang w:val="en-US"/>
              </w:rPr>
              <w:t xml:space="preserve"> </w:t>
            </w:r>
            <w:r>
              <w:rPr>
                <w:lang w:val="en-US"/>
              </w:rPr>
              <w:t>more</w:t>
            </w:r>
            <w:r w:rsidRPr="00FF32B7">
              <w:rPr>
                <w:lang w:val="en-US"/>
              </w:rPr>
              <w:t xml:space="preserve"> </w:t>
            </w:r>
            <w:r>
              <w:rPr>
                <w:lang w:val="en-US"/>
              </w:rPr>
              <w:t>than</w:t>
            </w:r>
            <w:r w:rsidRPr="00FF32B7">
              <w:rPr>
                <w:lang w:val="en-US"/>
              </w:rPr>
              <w:t xml:space="preserve"> 2/3 </w:t>
            </w:r>
            <w:r>
              <w:rPr>
                <w:lang w:val="en-US"/>
              </w:rPr>
              <w:t>of</w:t>
            </w:r>
            <w:r w:rsidRPr="00FF32B7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FF32B7">
              <w:rPr>
                <w:lang w:val="en-US"/>
              </w:rPr>
              <w:t xml:space="preserve"> </w:t>
            </w:r>
            <w:r>
              <w:rPr>
                <w:lang w:val="en-US"/>
              </w:rPr>
              <w:t>page</w:t>
            </w:r>
            <w:r w:rsidRPr="00FF32B7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Thesises </w:t>
            </w:r>
            <w:proofErr w:type="gramStart"/>
            <w:r>
              <w:rPr>
                <w:lang w:val="en-US"/>
              </w:rPr>
              <w:t>will be published</w:t>
            </w:r>
            <w:proofErr w:type="gramEnd"/>
            <w:r>
              <w:rPr>
                <w:lang w:val="en-US"/>
              </w:rPr>
              <w:t xml:space="preserve"> in the Official Catalogue.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C513BC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>Timing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C513BC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Not more than 15 min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C513BC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>Presentation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C513BC" w:rsidRDefault="00FF32B7" w:rsidP="00307716">
            <w:pPr>
              <w:rPr>
                <w:lang w:val="en-US"/>
              </w:rPr>
            </w:pPr>
            <w:r>
              <w:t xml:space="preserve">15-20 </w:t>
            </w:r>
            <w:r>
              <w:rPr>
                <w:lang w:val="en-US"/>
              </w:rPr>
              <w:t>slides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C513BC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>Questions and 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Not more than 10-15 min</w:t>
            </w:r>
          </w:p>
        </w:tc>
      </w:tr>
    </w:tbl>
    <w:p w:rsidR="00FF32B7" w:rsidRDefault="00FF32B7" w:rsidP="00FF32B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Requirements for moderated discussion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8190"/>
      </w:tblGrid>
      <w:tr w:rsidR="00FF32B7" w:rsidRPr="008D6FAA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8D6FAA" w:rsidRDefault="00FF32B7" w:rsidP="0030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lang w:val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8D6FAA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8D6FAA">
              <w:rPr>
                <w:lang w:val="en-US"/>
              </w:rPr>
              <w:t xml:space="preserve">oderated discussion is a format </w:t>
            </w:r>
            <w:r>
              <w:rPr>
                <w:lang w:val="en-US"/>
              </w:rPr>
              <w:t>to discuss a</w:t>
            </w:r>
            <w:r w:rsidRPr="008D6FAA">
              <w:rPr>
                <w:lang w:val="en-US"/>
              </w:rPr>
              <w:t xml:space="preserve"> specific problem during </w:t>
            </w:r>
            <w:r>
              <w:rPr>
                <w:lang w:val="en-US"/>
              </w:rPr>
              <w:t>the whole session:</w:t>
            </w:r>
            <w:r w:rsidRPr="008D6FA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no reports, just </w:t>
            </w:r>
            <w:r w:rsidRPr="008D6FAA">
              <w:rPr>
                <w:lang w:val="en-US"/>
              </w:rPr>
              <w:t xml:space="preserve">comments of the invited experts. </w:t>
            </w:r>
          </w:p>
          <w:p w:rsidR="00FF32B7" w:rsidRPr="008D6FAA" w:rsidRDefault="00FF32B7" w:rsidP="00307716">
            <w:pPr>
              <w:rPr>
                <w:lang w:val="en-US"/>
              </w:rPr>
            </w:pPr>
            <w:r w:rsidRPr="008D6FAA">
              <w:rPr>
                <w:lang w:val="en-US"/>
              </w:rPr>
              <w:t>The subject of discussion shall be rather narrow and have application-oriented character.</w:t>
            </w:r>
          </w:p>
          <w:p w:rsidR="00FF32B7" w:rsidRPr="008D6FAA" w:rsidRDefault="00FF32B7" w:rsidP="00307716">
            <w:pPr>
              <w:rPr>
                <w:lang w:val="en-US"/>
              </w:rPr>
            </w:pPr>
            <w:r w:rsidRPr="008D6FAA">
              <w:rPr>
                <w:lang w:val="en-US"/>
              </w:rPr>
              <w:t xml:space="preserve">Within one </w:t>
            </w:r>
            <w:proofErr w:type="gramStart"/>
            <w:r w:rsidRPr="008D6FAA">
              <w:rPr>
                <w:lang w:val="en-US"/>
              </w:rPr>
              <w:t>subject</w:t>
            </w:r>
            <w:proofErr w:type="gramEnd"/>
            <w:r w:rsidRPr="008D6FAA">
              <w:rPr>
                <w:lang w:val="en-US"/>
              </w:rPr>
              <w:t xml:space="preserve"> 2-3 questions can be discussed.</w:t>
            </w:r>
          </w:p>
          <w:p w:rsidR="00FF32B7" w:rsidRPr="008D6FAA" w:rsidRDefault="00FF32B7" w:rsidP="00307716">
            <w:pPr>
              <w:rPr>
                <w:lang w:val="en-US"/>
              </w:rPr>
            </w:pPr>
            <w:r w:rsidRPr="008D6FAA">
              <w:rPr>
                <w:lang w:val="en-US"/>
              </w:rPr>
              <w:t xml:space="preserve">Time of discussion </w:t>
            </w:r>
            <w:r>
              <w:rPr>
                <w:lang w:val="en-US"/>
              </w:rPr>
              <w:t xml:space="preserve">if </w:t>
            </w:r>
            <w:r w:rsidRPr="008D6FAA">
              <w:rPr>
                <w:lang w:val="en-US"/>
              </w:rPr>
              <w:t>no</w:t>
            </w:r>
            <w:r>
              <w:rPr>
                <w:lang w:val="en-US"/>
              </w:rPr>
              <w:t>t</w:t>
            </w:r>
            <w:r w:rsidRPr="008D6FAA">
              <w:rPr>
                <w:lang w:val="en-US"/>
              </w:rPr>
              <w:t xml:space="preserve"> more than 1,5 hours</w:t>
            </w:r>
          </w:p>
        </w:tc>
      </w:tr>
      <w:tr w:rsidR="00FF32B7" w:rsidRPr="00A350C0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114BE7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>Moderator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114BE7" w:rsidRDefault="00FF32B7" w:rsidP="00307716">
            <w:pPr>
              <w:rPr>
                <w:lang w:val="en-US"/>
              </w:rPr>
            </w:pPr>
            <w:r w:rsidRPr="00114BE7">
              <w:rPr>
                <w:lang w:val="en-US"/>
              </w:rPr>
              <w:t>The moderator act</w:t>
            </w:r>
            <w:r>
              <w:rPr>
                <w:lang w:val="en-US"/>
              </w:rPr>
              <w:t>s</w:t>
            </w:r>
            <w:r w:rsidRPr="00114BE7">
              <w:rPr>
                <w:lang w:val="en-US"/>
              </w:rPr>
              <w:t xml:space="preserve"> as the chief expert in the subject for discussion</w:t>
            </w:r>
          </w:p>
          <w:p w:rsidR="00FF32B7" w:rsidRPr="00114BE7" w:rsidRDefault="00FF32B7" w:rsidP="00307716">
            <w:pPr>
              <w:rPr>
                <w:lang w:val="en-US"/>
              </w:rPr>
            </w:pPr>
            <w:r w:rsidRPr="00114BE7">
              <w:rPr>
                <w:lang w:val="en-US"/>
              </w:rPr>
              <w:t xml:space="preserve">The moderator develops the concept of discussion </w:t>
            </w:r>
            <w:r>
              <w:rPr>
                <w:lang w:val="en-US"/>
              </w:rPr>
              <w:t>handling</w:t>
            </w:r>
          </w:p>
          <w:p w:rsidR="00FF32B7" w:rsidRPr="00114BE7" w:rsidRDefault="00FF32B7" w:rsidP="00307716">
            <w:pPr>
              <w:rPr>
                <w:lang w:val="en-US"/>
              </w:rPr>
            </w:pPr>
            <w:r w:rsidRPr="00114BE7">
              <w:rPr>
                <w:lang w:val="en-US"/>
              </w:rPr>
              <w:t>The moderator selects experts for discussion</w:t>
            </w:r>
          </w:p>
          <w:p w:rsidR="00FF32B7" w:rsidRPr="00114BE7" w:rsidRDefault="00FF32B7" w:rsidP="00307716">
            <w:pPr>
              <w:rPr>
                <w:lang w:val="en-US"/>
              </w:rPr>
            </w:pPr>
            <w:r w:rsidRPr="00114BE7">
              <w:rPr>
                <w:lang w:val="en-US"/>
              </w:rPr>
              <w:t>The moderator invites participants (audience)</w:t>
            </w:r>
          </w:p>
          <w:p w:rsidR="00FF32B7" w:rsidRPr="00114BE7" w:rsidRDefault="00FF32B7" w:rsidP="00307716">
            <w:pPr>
              <w:rPr>
                <w:lang w:val="en-US"/>
              </w:rPr>
            </w:pPr>
            <w:r w:rsidRPr="00114BE7">
              <w:rPr>
                <w:lang w:val="en-US"/>
              </w:rPr>
              <w:t xml:space="preserve">The moderator </w:t>
            </w:r>
            <w:r>
              <w:rPr>
                <w:lang w:val="en-US"/>
              </w:rPr>
              <w:t>introduces</w:t>
            </w:r>
            <w:r w:rsidRPr="00114BE7">
              <w:rPr>
                <w:lang w:val="en-US"/>
              </w:rPr>
              <w:t xml:space="preserve"> subject and questions for discussion, represents participating experts, </w:t>
            </w:r>
            <w:r>
              <w:rPr>
                <w:lang w:val="en-US"/>
              </w:rPr>
              <w:t xml:space="preserve">VIP </w:t>
            </w:r>
            <w:r w:rsidRPr="00114BE7">
              <w:rPr>
                <w:lang w:val="en-US"/>
              </w:rPr>
              <w:t>guests</w:t>
            </w:r>
          </w:p>
          <w:p w:rsidR="00FF32B7" w:rsidRPr="00114BE7" w:rsidRDefault="00FF32B7" w:rsidP="00307716">
            <w:pPr>
              <w:rPr>
                <w:lang w:val="en-US"/>
              </w:rPr>
            </w:pPr>
            <w:r w:rsidRPr="00114BE7">
              <w:rPr>
                <w:lang w:val="en-US"/>
              </w:rPr>
              <w:t xml:space="preserve">The moderator </w:t>
            </w:r>
            <w:r>
              <w:rPr>
                <w:lang w:val="en-US"/>
              </w:rPr>
              <w:t>maderates</w:t>
            </w:r>
            <w:r w:rsidRPr="00114BE7">
              <w:rPr>
                <w:lang w:val="en-US"/>
              </w:rPr>
              <w:t xml:space="preserve"> according to in advance developed concept: defines an order of discussion and comments (the moderator has the right to interrupt the speaker if his answer </w:t>
            </w:r>
            <w:proofErr w:type="gramStart"/>
            <w:r w:rsidRPr="00114BE7">
              <w:rPr>
                <w:lang w:val="en-US"/>
              </w:rPr>
              <w:t>doesn't</w:t>
            </w:r>
            <w:proofErr w:type="gramEnd"/>
            <w:r w:rsidRPr="00114BE7">
              <w:rPr>
                <w:lang w:val="en-US"/>
              </w:rPr>
              <w:t xml:space="preserve"> correspond to the asked question, or the formulation is incorrect), asks questions to experts, </w:t>
            </w:r>
            <w:r>
              <w:rPr>
                <w:lang w:val="en-US"/>
              </w:rPr>
              <w:t>gives</w:t>
            </w:r>
            <w:r w:rsidRPr="00114BE7">
              <w:rPr>
                <w:lang w:val="en-US"/>
              </w:rPr>
              <w:t xml:space="preserve"> questions for discussion, </w:t>
            </w:r>
            <w:r>
              <w:rPr>
                <w:lang w:val="en-US"/>
              </w:rPr>
              <w:t>makes a summary.</w:t>
            </w:r>
          </w:p>
          <w:p w:rsidR="00FF32B7" w:rsidRPr="00A350C0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</w:t>
            </w:r>
            <w:r w:rsidRPr="00114BE7">
              <w:rPr>
                <w:lang w:val="en-US"/>
              </w:rPr>
              <w:t>oderator</w:t>
            </w:r>
            <w:r>
              <w:rPr>
                <w:lang w:val="en-US"/>
              </w:rPr>
              <w:t xml:space="preserve"> must inform </w:t>
            </w:r>
            <w:r w:rsidRPr="006750C2">
              <w:rPr>
                <w:rFonts w:cs="Arial"/>
                <w:lang w:val="en-US"/>
              </w:rPr>
              <w:t>RSNTTD Direction</w:t>
            </w:r>
            <w:r>
              <w:rPr>
                <w:rFonts w:cs="Arial"/>
                <w:lang w:val="en-US"/>
              </w:rPr>
              <w:t xml:space="preserve"> about</w:t>
            </w:r>
            <w:r w:rsidRPr="00114BE7">
              <w:rPr>
                <w:lang w:val="en-US"/>
              </w:rPr>
              <w:t xml:space="preserve"> subjects</w:t>
            </w:r>
            <w:r>
              <w:rPr>
                <w:lang w:val="en-US"/>
              </w:rPr>
              <w:t xml:space="preserve"> and t</w:t>
            </w:r>
            <w:r w:rsidRPr="00114BE7">
              <w:rPr>
                <w:lang w:val="en-US"/>
              </w:rPr>
              <w:t xml:space="preserve">he list of questions </w:t>
            </w:r>
            <w:r>
              <w:rPr>
                <w:lang w:val="en-US"/>
              </w:rPr>
              <w:t>for discussion in a due time.</w:t>
            </w:r>
          </w:p>
        </w:tc>
      </w:tr>
      <w:tr w:rsidR="00FF32B7" w:rsidRPr="007904BA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7904BA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lastRenderedPageBreak/>
              <w:t>Experts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7904BA">
              <w:rPr>
                <w:lang w:val="en-US"/>
              </w:rPr>
              <w:t>o</w:t>
            </w:r>
            <w:r>
              <w:rPr>
                <w:lang w:val="en-US"/>
              </w:rPr>
              <w:t>t</w:t>
            </w:r>
            <w:r w:rsidRPr="007904BA">
              <w:rPr>
                <w:lang w:val="en-US"/>
              </w:rPr>
              <w:t xml:space="preserve"> more than 4 experts </w:t>
            </w:r>
            <w:proofErr w:type="gramStart"/>
            <w:r w:rsidRPr="007904BA">
              <w:rPr>
                <w:lang w:val="en-US"/>
              </w:rPr>
              <w:t>are invited</w:t>
            </w:r>
            <w:proofErr w:type="gramEnd"/>
            <w:r>
              <w:rPr>
                <w:lang w:val="en-US"/>
              </w:rPr>
              <w:t xml:space="preserve"> to participate</w:t>
            </w:r>
            <w:r w:rsidRPr="007904BA">
              <w:rPr>
                <w:lang w:val="en-US"/>
              </w:rPr>
              <w:t xml:space="preserve"> in discussion</w:t>
            </w:r>
            <w:r>
              <w:rPr>
                <w:lang w:val="en-US"/>
              </w:rPr>
              <w:t>.</w:t>
            </w:r>
          </w:p>
          <w:p w:rsidR="00FF32B7" w:rsidRPr="007904BA" w:rsidRDefault="00FF32B7" w:rsidP="00307716">
            <w:pPr>
              <w:rPr>
                <w:lang w:val="en-US"/>
              </w:rPr>
            </w:pPr>
            <w:r w:rsidRPr="007904BA">
              <w:rPr>
                <w:lang w:val="en-US"/>
              </w:rPr>
              <w:t xml:space="preserve">As experts </w:t>
            </w:r>
            <w:r>
              <w:rPr>
                <w:lang w:val="en-US"/>
              </w:rPr>
              <w:t xml:space="preserve">must be </w:t>
            </w:r>
            <w:r w:rsidRPr="007904BA">
              <w:rPr>
                <w:lang w:val="en-US"/>
              </w:rPr>
              <w:t xml:space="preserve">specialists of leading companies of producers, suppliers, developers and </w:t>
            </w:r>
            <w:r>
              <w:rPr>
                <w:lang w:val="en-US"/>
              </w:rPr>
              <w:t>large</w:t>
            </w:r>
            <w:r w:rsidRPr="007904BA">
              <w:rPr>
                <w:lang w:val="en-US"/>
              </w:rPr>
              <w:t xml:space="preserve"> customers having various point of view on a problem shall act.</w:t>
            </w:r>
          </w:p>
          <w:p w:rsidR="00FF32B7" w:rsidRPr="007904BA" w:rsidRDefault="00FF32B7" w:rsidP="00307716">
            <w:pPr>
              <w:rPr>
                <w:lang w:val="en-US"/>
              </w:rPr>
            </w:pPr>
            <w:r w:rsidRPr="007904BA">
              <w:rPr>
                <w:lang w:val="en-US"/>
              </w:rPr>
              <w:t>Use of the subformat "to a barrier" for the brightest representation of different views is possible</w:t>
            </w:r>
          </w:p>
        </w:tc>
      </w:tr>
    </w:tbl>
    <w:p w:rsidR="00FF32B7" w:rsidRPr="007904BA" w:rsidRDefault="00FF32B7" w:rsidP="00FF32B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Publishing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7909"/>
      </w:tblGrid>
      <w:tr w:rsidR="00FF32B7" w:rsidRPr="00F07F1B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7904BA" w:rsidRDefault="00FF32B7" w:rsidP="0030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lang w:val="en-US"/>
              </w:rPr>
              <w:t>Reports Thesis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F07F1B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Repotrs publishing in official cataloque and Forum website.</w:t>
            </w:r>
          </w:p>
        </w:tc>
      </w:tr>
      <w:tr w:rsidR="00FF32B7" w:rsidRPr="00F07F1B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F07F1B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>Round table Reports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F07F1B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Round table reports are published in “</w:t>
            </w:r>
            <w:r w:rsidRPr="00F07F1B">
              <w:rPr>
                <w:lang w:val="en-US"/>
              </w:rPr>
              <w:t>NDT</w:t>
            </w:r>
            <w:r>
              <w:rPr>
                <w:lang w:val="en-US"/>
              </w:rPr>
              <w:t xml:space="preserve"> Territory” magazine and Forum website.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F07F1B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>Article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 xml:space="preserve">By speakers </w:t>
            </w:r>
            <w:r w:rsidRPr="00F07F1B">
              <w:rPr>
                <w:lang w:val="en-US"/>
              </w:rPr>
              <w:t xml:space="preserve">request </w:t>
            </w:r>
            <w:r>
              <w:rPr>
                <w:lang w:val="en-US"/>
              </w:rPr>
              <w:t>and in accordance with the reports</w:t>
            </w:r>
            <w:r w:rsidRPr="00F07F1B">
              <w:rPr>
                <w:lang w:val="en-US"/>
              </w:rPr>
              <w:t xml:space="preserve"> requirements articles </w:t>
            </w:r>
            <w:proofErr w:type="gramStart"/>
            <w:r w:rsidRPr="00F07F1B">
              <w:rPr>
                <w:lang w:val="en-US"/>
              </w:rPr>
              <w:t>can be published</w:t>
            </w:r>
            <w:proofErr w:type="gramEnd"/>
            <w:r w:rsidRPr="00F07F1B">
              <w:rPr>
                <w:lang w:val="en-US"/>
              </w:rPr>
              <w:t xml:space="preserve"> in magazines "NDT</w:t>
            </w:r>
            <w:r>
              <w:rPr>
                <w:lang w:val="en-US"/>
              </w:rPr>
              <w:t xml:space="preserve"> Territory</w:t>
            </w:r>
            <w:r w:rsidRPr="00F07F1B">
              <w:rPr>
                <w:lang w:val="en-US"/>
              </w:rPr>
              <w:t xml:space="preserve">", "Control. Diagnostics", "In </w:t>
            </w:r>
            <w:r>
              <w:rPr>
                <w:lang w:val="en-US"/>
              </w:rPr>
              <w:t>NDT</w:t>
            </w:r>
            <w:r w:rsidRPr="00F07F1B">
              <w:rPr>
                <w:lang w:val="en-US"/>
              </w:rPr>
              <w:t xml:space="preserve"> world"</w:t>
            </w:r>
          </w:p>
        </w:tc>
      </w:tr>
    </w:tbl>
    <w:p w:rsidR="00FF32B7" w:rsidRPr="00840C0D" w:rsidRDefault="00FF32B7" w:rsidP="00FF32B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840C0D"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6. </w:t>
      </w: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 xml:space="preserve">Terms of providing information to </w:t>
      </w:r>
      <w:r w:rsidRPr="00D22DFE">
        <w:rPr>
          <w:rFonts w:ascii="Arial" w:hAnsi="Arial" w:cs="Arial"/>
          <w:b/>
          <w:color w:val="000000"/>
          <w:sz w:val="20"/>
          <w:szCs w:val="20"/>
          <w:lang w:val="en-US"/>
        </w:rPr>
        <w:t>RSNTTD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Direction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6"/>
        <w:gridCol w:w="2153"/>
      </w:tblGrid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840C0D" w:rsidRDefault="00FF32B7" w:rsidP="0030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lang w:val="en-US"/>
              </w:rPr>
              <w:t>Topicas and general questions</w:t>
            </w:r>
            <w:r w:rsidRPr="00840C0D">
              <w:rPr>
                <w:rStyle w:val="a4"/>
                <w:lang w:val="en-US"/>
              </w:rPr>
              <w:t>/</w:t>
            </w:r>
            <w:r>
              <w:rPr>
                <w:rStyle w:val="a4"/>
                <w:lang w:val="en-US"/>
              </w:rPr>
              <w:t xml:space="preserve">subjects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Till October, 30, 2016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rStyle w:val="a4"/>
                <w:lang w:val="en-US"/>
              </w:rPr>
              <w:t>Reports subjects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Till Decmber, 1, 2016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rStyle w:val="a4"/>
                <w:lang w:val="en-US"/>
              </w:rPr>
              <w:t>Reports thesis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Till Decmber, 20, 2016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840C0D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>List of questions of maderated 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Till Decmber, 1, 2016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rStyle w:val="a4"/>
                <w:lang w:val="en-US"/>
              </w:rPr>
              <w:t>Moderator</w:t>
            </w:r>
            <w:r w:rsidRPr="00840C0D">
              <w:rPr>
                <w:rStyle w:val="a4"/>
              </w:rPr>
              <w:t xml:space="preserve"> </w:t>
            </w:r>
            <w:r>
              <w:rPr>
                <w:rStyle w:val="a4"/>
                <w:lang w:val="en-US"/>
              </w:rPr>
              <w:t>photo</w:t>
            </w:r>
            <w:r w:rsidRPr="00840C0D">
              <w:rPr>
                <w:rStyle w:val="a4"/>
              </w:rPr>
              <w:t xml:space="preserve"> </w:t>
            </w:r>
            <w:r>
              <w:rPr>
                <w:rStyle w:val="a4"/>
                <w:lang w:val="en-US"/>
              </w:rPr>
              <w:t>and</w:t>
            </w:r>
            <w:r w:rsidRPr="00840C0D">
              <w:rPr>
                <w:rStyle w:val="a4"/>
              </w:rPr>
              <w:t xml:space="preserve"> </w:t>
            </w:r>
            <w:r>
              <w:rPr>
                <w:rStyle w:val="a4"/>
                <w:lang w:val="en-US"/>
              </w:rPr>
              <w:t>biograthy</w:t>
            </w:r>
            <w:r w:rsidRPr="00840C0D">
              <w:rPr>
                <w:rStyle w:val="a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Till February, 1, 2017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840C0D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>Summary report of 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Till April, 1, 2017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840C0D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>Summasy article of round table 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Till May, 1, 2017</w:t>
            </w:r>
          </w:p>
        </w:tc>
      </w:tr>
    </w:tbl>
    <w:p w:rsidR="00FF32B7" w:rsidRDefault="00FF32B7" w:rsidP="00FF32B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  <w:lang w:val="en-US"/>
        </w:rPr>
        <w:t>Contacts</w:t>
      </w:r>
      <w:r>
        <w:rPr>
          <w:rStyle w:val="a4"/>
          <w:rFonts w:ascii="Arial" w:hAnsi="Arial" w:cs="Arial"/>
          <w:color w:val="000000"/>
          <w:sz w:val="20"/>
          <w:szCs w:val="20"/>
        </w:rPr>
        <w:t>: info@ronktd.ru, +7 (499) 245 56 56</w:t>
      </w:r>
    </w:p>
    <w:p w:rsidR="00FF32B7" w:rsidRDefault="00FF32B7" w:rsidP="00FF32B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Appendix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1</w:t>
      </w:r>
    </w:p>
    <w:p w:rsidR="00FF32B7" w:rsidRPr="00840C0D" w:rsidRDefault="00FF32B7" w:rsidP="00FF32B7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Time-management recommendation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5404"/>
        <w:gridCol w:w="2601"/>
        <w:gridCol w:w="960"/>
      </w:tblGrid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840C0D" w:rsidRDefault="00FF32B7" w:rsidP="003077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rStyle w:val="a4"/>
                <w:lang w:val="en-US"/>
              </w:rPr>
              <w:t>Contence</w:t>
            </w:r>
            <w:r>
              <w:rPr>
                <w:rStyle w:val="a4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840C0D" w:rsidRDefault="00FF32B7" w:rsidP="00307716">
            <w:pPr>
              <w:rPr>
                <w:lang w:val="en-US"/>
              </w:rPr>
            </w:pPr>
            <w:r>
              <w:rPr>
                <w:rStyle w:val="a4"/>
                <w:lang w:val="en-US"/>
              </w:rPr>
              <w:t>Speaker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rStyle w:val="a4"/>
                <w:lang w:val="en-US"/>
              </w:rPr>
              <w:t xml:space="preserve">Time </w:t>
            </w:r>
            <w:r>
              <w:rPr>
                <w:rStyle w:val="a4"/>
              </w:rPr>
              <w:t>(</w:t>
            </w:r>
            <w:r>
              <w:rPr>
                <w:rStyle w:val="a4"/>
                <w:lang w:val="en-US"/>
              </w:rPr>
              <w:t>min</w:t>
            </w:r>
            <w:r>
              <w:rPr>
                <w:rStyle w:val="a4"/>
              </w:rPr>
              <w:t>)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840C0D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Greeting</w:t>
            </w:r>
            <w:r w:rsidRPr="005D0BBD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presentation of moderator and organizer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 w:rsidRPr="00150933">
              <w:rPr>
                <w:lang w:val="en-US"/>
              </w:rPr>
              <w:t>Moderator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2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Introduction</w:t>
            </w:r>
            <w:r w:rsidRPr="005D0BBD">
              <w:t xml:space="preserve"> </w:t>
            </w:r>
            <w:r>
              <w:rPr>
                <w:lang w:val="en-US"/>
              </w:rPr>
              <w:t>of</w:t>
            </w:r>
            <w:r w:rsidRPr="005D0BBD">
              <w:t xml:space="preserve"> </w:t>
            </w:r>
            <w:r>
              <w:rPr>
                <w:lang w:val="en-US"/>
              </w:rPr>
              <w:t>problem</w:t>
            </w:r>
            <w:r w:rsidRPr="005D0BBD"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 w:rsidRPr="00150933">
              <w:rPr>
                <w:lang w:val="en-US"/>
              </w:rPr>
              <w:t>Moderator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5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5D0BBD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List of question for 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5D0BBD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Moderator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5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Presentation of discussion participants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 w:rsidRPr="0057366B">
              <w:rPr>
                <w:lang w:val="en-US"/>
              </w:rPr>
              <w:t>Moderator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3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5D0BBD" w:rsidRDefault="00FF32B7" w:rsidP="00307716">
            <w:pPr>
              <w:rPr>
                <w:lang w:val="en-US"/>
              </w:rPr>
            </w:pPr>
            <w:r w:rsidRPr="005D0BBD">
              <w:rPr>
                <w:lang w:val="en-US"/>
              </w:rPr>
              <w:t>Statement of the problem (provocative), the thesis-s</w:t>
            </w:r>
            <w:r>
              <w:rPr>
                <w:lang w:val="en-US"/>
              </w:rPr>
              <w:t>tatement offered for 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 w:rsidRPr="0057366B">
              <w:rPr>
                <w:lang w:val="en-US"/>
              </w:rPr>
              <w:t>Moderator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5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Speech</w:t>
            </w:r>
            <w: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Participant</w:t>
            </w:r>
            <w: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10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Questions</w:t>
            </w:r>
            <w:r>
              <w:t xml:space="preserve"> - </w:t>
            </w:r>
            <w:r>
              <w:rPr>
                <w:lang w:val="en-US"/>
              </w:rPr>
              <w:t>answers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Moderator</w:t>
            </w:r>
            <w:r>
              <w:t xml:space="preserve"> - </w:t>
            </w:r>
            <w:r>
              <w:rPr>
                <w:lang w:val="en-US"/>
              </w:rPr>
              <w:t>Audience</w:t>
            </w:r>
            <w:r>
              <w:t xml:space="preserve"> - </w:t>
            </w:r>
            <w:r>
              <w:rPr>
                <w:lang w:val="en-US"/>
              </w:rPr>
              <w:t>Participant</w:t>
            </w:r>
            <w: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15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Speech</w:t>
            </w:r>
            <w: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Participant</w:t>
            </w:r>
            <w: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10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5D0BBD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Moderator</w:t>
            </w:r>
            <w:r>
              <w:t xml:space="preserve"> - </w:t>
            </w:r>
            <w:r>
              <w:rPr>
                <w:lang w:val="en-US"/>
              </w:rPr>
              <w:t>Audience</w:t>
            </w:r>
            <w:r>
              <w:t xml:space="preserve"> - </w:t>
            </w:r>
            <w:r>
              <w:rPr>
                <w:lang w:val="en-US"/>
              </w:rPr>
              <w:t>Participant</w:t>
            </w:r>
            <w: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15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Speech</w:t>
            </w:r>
            <w: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Participant</w:t>
            </w:r>
            <w: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10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Questions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rPr>
                <w:lang w:val="en-US"/>
              </w:rPr>
              <w:t>Moderator</w:t>
            </w:r>
            <w:r>
              <w:t xml:space="preserve"> - </w:t>
            </w:r>
            <w:r>
              <w:rPr>
                <w:lang w:val="en-US"/>
              </w:rPr>
              <w:t>Audience</w:t>
            </w:r>
            <w:r>
              <w:t xml:space="preserve"> - </w:t>
            </w:r>
            <w:r>
              <w:rPr>
                <w:lang w:val="en-US"/>
              </w:rPr>
              <w:t>Participant</w:t>
            </w:r>
            <w: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15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5D0BBD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Discussion summary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 w:rsidRPr="005033BD">
              <w:rPr>
                <w:lang w:val="en-US"/>
              </w:rPr>
              <w:t>Moderator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10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5D0BBD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Proposal to discussion decision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 w:rsidRPr="005033BD">
              <w:rPr>
                <w:lang w:val="en-US"/>
              </w:rPr>
              <w:t>Moderator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10</w:t>
            </w:r>
          </w:p>
        </w:tc>
      </w:tr>
      <w:tr w:rsidR="00FF32B7" w:rsidTr="003077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Pr="005D0BBD" w:rsidRDefault="00FF32B7" w:rsidP="00307716">
            <w:pPr>
              <w:rPr>
                <w:lang w:val="en-US"/>
              </w:rPr>
            </w:pPr>
            <w:r>
              <w:rPr>
                <w:lang w:val="en-US"/>
              </w:rPr>
              <w:t>Reserved 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32B7" w:rsidRDefault="00FF32B7" w:rsidP="00307716">
            <w:pPr>
              <w:rPr>
                <w:sz w:val="24"/>
                <w:szCs w:val="24"/>
              </w:rPr>
            </w:pPr>
            <w:r>
              <w:t>20</w:t>
            </w:r>
          </w:p>
        </w:tc>
      </w:tr>
    </w:tbl>
    <w:p w:rsidR="006120A8" w:rsidRPr="00FF32B7" w:rsidRDefault="00FF32B7">
      <w:pPr>
        <w:rPr>
          <w:lang w:val="en-US"/>
        </w:rPr>
      </w:pPr>
      <w:proofErr w:type="gramStart"/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*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In</w:t>
      </w:r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case</w:t>
      </w:r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of</w:t>
      </w:r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several</w:t>
      </w:r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topics</w:t>
      </w:r>
      <w:proofErr w:type="gramEnd"/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repeat</w:t>
      </w:r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it</w:t>
      </w:r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. 5-14,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but</w:t>
      </w:r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reduce</w:t>
      </w:r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speech and discusion</w:t>
      </w:r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time</w:t>
      </w:r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5D0BB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</w:p>
    <w:sectPr w:rsidR="006120A8" w:rsidRPr="00FF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60F4"/>
    <w:multiLevelType w:val="multilevel"/>
    <w:tmpl w:val="74C0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C55A2"/>
    <w:multiLevelType w:val="hybridMultilevel"/>
    <w:tmpl w:val="848C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2E66"/>
    <w:multiLevelType w:val="multilevel"/>
    <w:tmpl w:val="5FA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B7"/>
    <w:rsid w:val="00026A0E"/>
    <w:rsid w:val="00123E3D"/>
    <w:rsid w:val="00551EB1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640A3-69B8-4DD4-8112-42608B8C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2B7"/>
    <w:rPr>
      <w:b/>
      <w:bCs/>
    </w:rPr>
  </w:style>
  <w:style w:type="character" w:customStyle="1" w:styleId="translation-chunk">
    <w:name w:val="translation-chunk"/>
    <w:basedOn w:val="a0"/>
    <w:rsid w:val="00FF32B7"/>
  </w:style>
  <w:style w:type="paragraph" w:customStyle="1" w:styleId="text-center">
    <w:name w:val="text-center"/>
    <w:basedOn w:val="a"/>
    <w:rsid w:val="00FF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1151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2016-07-19T13:08:00Z</dcterms:created>
  <dcterms:modified xsi:type="dcterms:W3CDTF">2016-07-19T13:17:00Z</dcterms:modified>
</cp:coreProperties>
</file>